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F31" w:rsidRDefault="00170F31" w:rsidP="003949FA">
      <w:pPr>
        <w:pStyle w:val="BodyText"/>
        <w:ind w:right="279"/>
        <w:jc w:val="left"/>
        <w:rPr>
          <w:rFonts w:ascii="Times New Roman" w:hAnsi="Times New Roman"/>
          <w:b w:val="0"/>
          <w:szCs w:val="28"/>
        </w:rPr>
      </w:pPr>
    </w:p>
    <w:p w:rsidR="00170F31" w:rsidRDefault="00170F31" w:rsidP="003949FA">
      <w:pPr>
        <w:pStyle w:val="BodyText"/>
        <w:ind w:right="279"/>
        <w:rPr>
          <w:rFonts w:ascii="Times New Roman" w:hAnsi="Times New Roman"/>
          <w:b w:val="0"/>
          <w:szCs w:val="28"/>
        </w:rPr>
      </w:pPr>
      <w:r>
        <w:rPr>
          <w:rFonts w:ascii="Times New Roman" w:hAnsi="Times New Roman"/>
          <w:szCs w:val="28"/>
        </w:rPr>
        <w:t>РЕЦЕНЗІЯ</w:t>
      </w:r>
      <w:r>
        <w:rPr>
          <w:rFonts w:ascii="Times New Roman" w:hAnsi="Times New Roman"/>
          <w:b w:val="0"/>
          <w:szCs w:val="28"/>
        </w:rPr>
        <w:t xml:space="preserve">  </w:t>
      </w:r>
    </w:p>
    <w:p w:rsidR="00170F31" w:rsidRPr="003949FA" w:rsidRDefault="00170F31" w:rsidP="003949FA">
      <w:pPr>
        <w:jc w:val="center"/>
        <w:rPr>
          <w:sz w:val="18"/>
          <w:szCs w:val="18"/>
        </w:rPr>
      </w:pPr>
      <w:r w:rsidRPr="003949FA">
        <w:rPr>
          <w:sz w:val="28"/>
          <w:szCs w:val="28"/>
        </w:rPr>
        <w:t>на наукову роботу</w:t>
      </w:r>
      <w:r w:rsidRPr="003949FA">
        <w:t xml:space="preserve"> </w:t>
      </w:r>
      <w:r>
        <w:t>«</w:t>
      </w:r>
      <w:r w:rsidRPr="00280692">
        <w:rPr>
          <w:b/>
        </w:rPr>
        <w:t>УДХП</w:t>
      </w:r>
      <w:r>
        <w:rPr>
          <w:b/>
        </w:rPr>
        <w:t>»</w:t>
      </w:r>
      <w:r w:rsidRPr="003949FA">
        <w:t xml:space="preserve">, </w:t>
      </w:r>
      <w:r w:rsidRPr="003949FA">
        <w:rPr>
          <w:sz w:val="28"/>
          <w:szCs w:val="28"/>
        </w:rPr>
        <w:t xml:space="preserve">представлену </w:t>
      </w:r>
      <w:r>
        <w:rPr>
          <w:sz w:val="28"/>
          <w:szCs w:val="28"/>
        </w:rPr>
        <w:t>на к</w:t>
      </w:r>
      <w:r w:rsidRPr="003949FA">
        <w:rPr>
          <w:sz w:val="28"/>
          <w:szCs w:val="28"/>
        </w:rPr>
        <w:t>онкурс</w:t>
      </w:r>
      <w:r w:rsidRPr="003949FA">
        <w:rPr>
          <w:sz w:val="18"/>
          <w:szCs w:val="18"/>
        </w:rPr>
        <w:t xml:space="preserve"> </w:t>
      </w:r>
    </w:p>
    <w:p w:rsidR="00170F31" w:rsidRPr="004B0AA7" w:rsidRDefault="00170F31" w:rsidP="003949FA">
      <w:pPr>
        <w:pStyle w:val="BodyText"/>
        <w:ind w:right="279"/>
        <w:rPr>
          <w:rFonts w:ascii="Times New Roman" w:hAnsi="Times New Roman"/>
          <w:b w:val="0"/>
          <w:sz w:val="18"/>
          <w:szCs w:val="18"/>
        </w:rPr>
      </w:pPr>
    </w:p>
    <w:p w:rsidR="00170F31" w:rsidRPr="00280692" w:rsidRDefault="00170F31" w:rsidP="003949FA">
      <w:pPr>
        <w:ind w:right="279"/>
        <w:rPr>
          <w:sz w:val="18"/>
          <w:szCs w:val="18"/>
        </w:rPr>
      </w:pPr>
      <w:r w:rsidRPr="00280692">
        <w:rPr>
          <w:sz w:val="28"/>
          <w:szCs w:val="28"/>
        </w:rPr>
        <w:t xml:space="preserve">з галузі знань </w:t>
      </w:r>
      <w:bookmarkStart w:id="0" w:name="_Hlk3549641"/>
      <w:r w:rsidRPr="00280692">
        <w:rPr>
          <w:sz w:val="28"/>
          <w:szCs w:val="28"/>
        </w:rPr>
        <w:t>«Гуманітарні науки»  зі спеціальності «Історичні науки»</w:t>
      </w:r>
      <w:bookmarkEnd w:id="0"/>
    </w:p>
    <w:p w:rsidR="00170F31" w:rsidRPr="001D3639" w:rsidRDefault="00170F31" w:rsidP="003949FA">
      <w:pPr>
        <w:ind w:right="279"/>
        <w:rPr>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120"/>
        <w:gridCol w:w="1980"/>
        <w:gridCol w:w="927"/>
      </w:tblGrid>
      <w:tr w:rsidR="00170F31" w:rsidRPr="00E07F0C" w:rsidTr="005E21C0">
        <w:tc>
          <w:tcPr>
            <w:tcW w:w="828"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w:t>
            </w:r>
          </w:p>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з/п</w:t>
            </w:r>
          </w:p>
        </w:tc>
        <w:tc>
          <w:tcPr>
            <w:tcW w:w="6120"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Характеристики та критерії оцінки рукопису наукової роботи</w:t>
            </w:r>
          </w:p>
        </w:tc>
        <w:tc>
          <w:tcPr>
            <w:tcW w:w="1980" w:type="dxa"/>
          </w:tcPr>
          <w:p w:rsidR="00170F31" w:rsidRPr="004B0AA7" w:rsidRDefault="00170F31" w:rsidP="005E21C0">
            <w:pPr>
              <w:pStyle w:val="BodyText"/>
              <w:ind w:right="72"/>
              <w:rPr>
                <w:rFonts w:ascii="Times New Roman" w:hAnsi="Times New Roman"/>
                <w:b w:val="0"/>
                <w:sz w:val="24"/>
                <w:szCs w:val="24"/>
              </w:rPr>
            </w:pPr>
            <w:r w:rsidRPr="004B0AA7">
              <w:rPr>
                <w:rFonts w:ascii="Times New Roman" w:hAnsi="Times New Roman"/>
                <w:b w:val="0"/>
                <w:sz w:val="24"/>
                <w:szCs w:val="24"/>
              </w:rPr>
              <w:t>Рейтингова оцінка. Максимальна кількість балів (за 100-бальною шкалою)</w:t>
            </w:r>
          </w:p>
        </w:tc>
        <w:tc>
          <w:tcPr>
            <w:tcW w:w="927" w:type="dxa"/>
          </w:tcPr>
          <w:p w:rsidR="00170F31" w:rsidRPr="004B0AA7" w:rsidRDefault="00170F31" w:rsidP="005E21C0">
            <w:pPr>
              <w:pStyle w:val="BodyText"/>
              <w:ind w:right="-81"/>
              <w:rPr>
                <w:rFonts w:ascii="Times New Roman" w:hAnsi="Times New Roman"/>
                <w:b w:val="0"/>
                <w:sz w:val="24"/>
                <w:szCs w:val="24"/>
              </w:rPr>
            </w:pPr>
            <w:r w:rsidRPr="004B0AA7">
              <w:rPr>
                <w:rFonts w:ascii="Times New Roman" w:hAnsi="Times New Roman"/>
                <w:b w:val="0"/>
                <w:sz w:val="24"/>
                <w:szCs w:val="24"/>
              </w:rPr>
              <w:t>Бали</w:t>
            </w:r>
          </w:p>
        </w:tc>
      </w:tr>
      <w:tr w:rsidR="00170F31" w:rsidRPr="00E07F0C" w:rsidTr="005E21C0">
        <w:tc>
          <w:tcPr>
            <w:tcW w:w="828" w:type="dxa"/>
          </w:tcPr>
          <w:p w:rsidR="00170F31" w:rsidRPr="004B0AA7" w:rsidRDefault="00170F31" w:rsidP="005E21C0">
            <w:pPr>
              <w:pStyle w:val="BodyText"/>
              <w:ind w:right="279"/>
              <w:rPr>
                <w:rFonts w:ascii="Times New Roman" w:hAnsi="Times New Roman"/>
                <w:b w:val="0"/>
                <w:sz w:val="24"/>
                <w:szCs w:val="24"/>
              </w:rPr>
            </w:pPr>
            <w:r>
              <w:rPr>
                <w:rFonts w:ascii="Times New Roman" w:hAnsi="Times New Roman"/>
                <w:b w:val="0"/>
                <w:sz w:val="24"/>
                <w:szCs w:val="24"/>
              </w:rPr>
              <w:t>1</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sidRPr="004B0AA7">
              <w:rPr>
                <w:rFonts w:ascii="Times New Roman" w:hAnsi="Times New Roman"/>
                <w:b w:val="0"/>
                <w:sz w:val="24"/>
                <w:szCs w:val="24"/>
              </w:rPr>
              <w:t>Актуальність проблеми</w:t>
            </w:r>
          </w:p>
        </w:tc>
        <w:tc>
          <w:tcPr>
            <w:tcW w:w="1980"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 xml:space="preserve">10 </w:t>
            </w:r>
          </w:p>
        </w:tc>
        <w:tc>
          <w:tcPr>
            <w:tcW w:w="927" w:type="dxa"/>
          </w:tcPr>
          <w:p w:rsidR="00170F31" w:rsidRPr="004B0AA7" w:rsidRDefault="00170F31" w:rsidP="005E21C0">
            <w:pPr>
              <w:pStyle w:val="BodyText"/>
              <w:ind w:right="279"/>
              <w:rPr>
                <w:rFonts w:ascii="Times New Roman" w:hAnsi="Times New Roman"/>
                <w:b w:val="0"/>
                <w:sz w:val="24"/>
                <w:szCs w:val="24"/>
              </w:rPr>
            </w:pPr>
            <w:r>
              <w:rPr>
                <w:rFonts w:ascii="Times New Roman" w:hAnsi="Times New Roman"/>
                <w:b w:val="0"/>
                <w:sz w:val="24"/>
                <w:szCs w:val="24"/>
              </w:rPr>
              <w:t>5</w:t>
            </w:r>
          </w:p>
        </w:tc>
      </w:tr>
      <w:tr w:rsidR="00170F31" w:rsidRPr="00E07F0C" w:rsidTr="005E21C0">
        <w:tc>
          <w:tcPr>
            <w:tcW w:w="828"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2</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sidRPr="004B0AA7">
              <w:rPr>
                <w:rFonts w:ascii="Times New Roman" w:hAnsi="Times New Roman"/>
                <w:b w:val="0"/>
                <w:sz w:val="24"/>
                <w:szCs w:val="24"/>
              </w:rPr>
              <w:t>Новизна та оригінальність ідей</w:t>
            </w:r>
          </w:p>
        </w:tc>
        <w:tc>
          <w:tcPr>
            <w:tcW w:w="1980"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15</w:t>
            </w:r>
          </w:p>
        </w:tc>
        <w:tc>
          <w:tcPr>
            <w:tcW w:w="927" w:type="dxa"/>
          </w:tcPr>
          <w:p w:rsidR="00170F31" w:rsidRPr="004B0AA7" w:rsidRDefault="00170F31" w:rsidP="005E21C0">
            <w:pPr>
              <w:pStyle w:val="BodyText"/>
              <w:ind w:right="279"/>
              <w:rPr>
                <w:rFonts w:ascii="Times New Roman" w:hAnsi="Times New Roman"/>
                <w:b w:val="0"/>
                <w:sz w:val="24"/>
                <w:szCs w:val="24"/>
              </w:rPr>
            </w:pPr>
            <w:r>
              <w:rPr>
                <w:rFonts w:ascii="Times New Roman" w:hAnsi="Times New Roman"/>
                <w:b w:val="0"/>
                <w:sz w:val="24"/>
                <w:szCs w:val="24"/>
              </w:rPr>
              <w:t>5</w:t>
            </w:r>
          </w:p>
        </w:tc>
      </w:tr>
      <w:tr w:rsidR="00170F31" w:rsidRPr="00E07F0C" w:rsidTr="005E21C0">
        <w:tc>
          <w:tcPr>
            <w:tcW w:w="828"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3</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sidRPr="004B0AA7">
              <w:rPr>
                <w:rFonts w:ascii="Times New Roman" w:hAnsi="Times New Roman"/>
                <w:b w:val="0"/>
                <w:sz w:val="24"/>
                <w:szCs w:val="24"/>
              </w:rPr>
              <w:t>Використані методи дослідження</w:t>
            </w:r>
          </w:p>
        </w:tc>
        <w:tc>
          <w:tcPr>
            <w:tcW w:w="1980"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15</w:t>
            </w:r>
          </w:p>
        </w:tc>
        <w:tc>
          <w:tcPr>
            <w:tcW w:w="927" w:type="dxa"/>
          </w:tcPr>
          <w:p w:rsidR="00170F31" w:rsidRPr="00D711CD" w:rsidRDefault="00170F31" w:rsidP="005E21C0">
            <w:pPr>
              <w:pStyle w:val="BodyText"/>
              <w:ind w:right="279"/>
              <w:rPr>
                <w:rFonts w:ascii="Times New Roman" w:hAnsi="Times New Roman"/>
                <w:b w:val="0"/>
                <w:sz w:val="24"/>
                <w:szCs w:val="24"/>
                <w:lang w:val="ru-RU"/>
              </w:rPr>
            </w:pPr>
            <w:r>
              <w:rPr>
                <w:rFonts w:ascii="Times New Roman" w:hAnsi="Times New Roman"/>
                <w:b w:val="0"/>
                <w:sz w:val="24"/>
                <w:szCs w:val="24"/>
                <w:lang w:val="ru-RU"/>
              </w:rPr>
              <w:t>13</w:t>
            </w:r>
          </w:p>
        </w:tc>
      </w:tr>
      <w:tr w:rsidR="00170F31" w:rsidRPr="00E07F0C" w:rsidTr="005E21C0">
        <w:tc>
          <w:tcPr>
            <w:tcW w:w="828"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4</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sidRPr="004B0AA7">
              <w:rPr>
                <w:rFonts w:ascii="Times New Roman" w:hAnsi="Times New Roman"/>
                <w:b w:val="0"/>
                <w:sz w:val="24"/>
                <w:szCs w:val="24"/>
              </w:rPr>
              <w:t>Теоретичні наукові результати</w:t>
            </w:r>
          </w:p>
        </w:tc>
        <w:tc>
          <w:tcPr>
            <w:tcW w:w="1980"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10</w:t>
            </w:r>
          </w:p>
        </w:tc>
        <w:tc>
          <w:tcPr>
            <w:tcW w:w="927" w:type="dxa"/>
          </w:tcPr>
          <w:p w:rsidR="00170F31" w:rsidRPr="004B0AA7" w:rsidRDefault="00170F31" w:rsidP="005E21C0">
            <w:pPr>
              <w:pStyle w:val="BodyText"/>
              <w:ind w:right="279"/>
              <w:rPr>
                <w:rFonts w:ascii="Times New Roman" w:hAnsi="Times New Roman"/>
                <w:b w:val="0"/>
                <w:sz w:val="24"/>
                <w:szCs w:val="24"/>
              </w:rPr>
            </w:pPr>
            <w:r>
              <w:rPr>
                <w:rFonts w:ascii="Times New Roman" w:hAnsi="Times New Roman"/>
                <w:b w:val="0"/>
                <w:sz w:val="24"/>
                <w:szCs w:val="24"/>
              </w:rPr>
              <w:t>–</w:t>
            </w:r>
          </w:p>
        </w:tc>
      </w:tr>
      <w:tr w:rsidR="00170F31" w:rsidRPr="00E07F0C" w:rsidTr="005E21C0">
        <w:tc>
          <w:tcPr>
            <w:tcW w:w="828"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5</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sidRPr="004B0AA7">
              <w:rPr>
                <w:rFonts w:ascii="Times New Roman" w:hAnsi="Times New Roman"/>
                <w:b w:val="0"/>
                <w:sz w:val="24"/>
                <w:szCs w:val="24"/>
              </w:rPr>
              <w:t>Практична направленість результатів (документальне підтвердження впровадження результатів роботи)</w:t>
            </w:r>
          </w:p>
        </w:tc>
        <w:tc>
          <w:tcPr>
            <w:tcW w:w="1980" w:type="dxa"/>
          </w:tcPr>
          <w:p w:rsidR="00170F31" w:rsidRPr="004B0AA7" w:rsidRDefault="00170F31" w:rsidP="005E21C0">
            <w:pPr>
              <w:pStyle w:val="BodyText"/>
              <w:ind w:right="279"/>
              <w:rPr>
                <w:rFonts w:ascii="Times New Roman" w:hAnsi="Times New Roman"/>
                <w:b w:val="0"/>
                <w:sz w:val="24"/>
                <w:szCs w:val="24"/>
              </w:rPr>
            </w:pPr>
          </w:p>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20</w:t>
            </w:r>
          </w:p>
        </w:tc>
        <w:tc>
          <w:tcPr>
            <w:tcW w:w="927" w:type="dxa"/>
          </w:tcPr>
          <w:p w:rsidR="00170F31" w:rsidRPr="00D711CD" w:rsidRDefault="00170F31" w:rsidP="005E21C0">
            <w:pPr>
              <w:pStyle w:val="BodyText"/>
              <w:ind w:right="279"/>
              <w:rPr>
                <w:rFonts w:ascii="Times New Roman" w:hAnsi="Times New Roman"/>
                <w:b w:val="0"/>
                <w:sz w:val="24"/>
                <w:szCs w:val="24"/>
                <w:lang w:val="ru-RU"/>
              </w:rPr>
            </w:pPr>
            <w:r>
              <w:rPr>
                <w:rFonts w:ascii="Times New Roman" w:hAnsi="Times New Roman"/>
                <w:b w:val="0"/>
                <w:sz w:val="24"/>
                <w:szCs w:val="24"/>
                <w:lang w:val="ru-RU"/>
              </w:rPr>
              <w:t>_</w:t>
            </w:r>
          </w:p>
        </w:tc>
      </w:tr>
      <w:tr w:rsidR="00170F31" w:rsidRPr="00E07F0C" w:rsidTr="005E21C0">
        <w:tc>
          <w:tcPr>
            <w:tcW w:w="828"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6</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sidRPr="004B0AA7">
              <w:rPr>
                <w:rFonts w:ascii="Times New Roman" w:hAnsi="Times New Roman"/>
                <w:b w:val="0"/>
                <w:sz w:val="24"/>
                <w:szCs w:val="24"/>
              </w:rPr>
              <w:t>Рівень використання наукової літератури та інших джерел інформації</w:t>
            </w:r>
          </w:p>
        </w:tc>
        <w:tc>
          <w:tcPr>
            <w:tcW w:w="1980" w:type="dxa"/>
          </w:tcPr>
          <w:p w:rsidR="00170F31" w:rsidRPr="004B0AA7" w:rsidRDefault="00170F31" w:rsidP="005E21C0">
            <w:pPr>
              <w:pStyle w:val="BodyText"/>
              <w:ind w:right="279"/>
              <w:rPr>
                <w:rFonts w:ascii="Times New Roman" w:hAnsi="Times New Roman"/>
                <w:b w:val="0"/>
                <w:sz w:val="24"/>
                <w:szCs w:val="24"/>
              </w:rPr>
            </w:pPr>
          </w:p>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5</w:t>
            </w:r>
          </w:p>
        </w:tc>
        <w:tc>
          <w:tcPr>
            <w:tcW w:w="927" w:type="dxa"/>
          </w:tcPr>
          <w:p w:rsidR="00170F31" w:rsidRDefault="00170F31" w:rsidP="005E21C0">
            <w:pPr>
              <w:pStyle w:val="BodyText"/>
              <w:ind w:right="279"/>
              <w:rPr>
                <w:rFonts w:ascii="Times New Roman" w:hAnsi="Times New Roman"/>
                <w:b w:val="0"/>
                <w:sz w:val="24"/>
                <w:szCs w:val="24"/>
              </w:rPr>
            </w:pPr>
          </w:p>
          <w:p w:rsidR="00170F31" w:rsidRPr="004B0AA7" w:rsidRDefault="00170F31" w:rsidP="005E21C0">
            <w:pPr>
              <w:pStyle w:val="BodyText"/>
              <w:ind w:right="279"/>
              <w:rPr>
                <w:rFonts w:ascii="Times New Roman" w:hAnsi="Times New Roman"/>
                <w:b w:val="0"/>
                <w:sz w:val="24"/>
                <w:szCs w:val="24"/>
              </w:rPr>
            </w:pPr>
            <w:r>
              <w:rPr>
                <w:rFonts w:ascii="Times New Roman" w:hAnsi="Times New Roman"/>
                <w:b w:val="0"/>
                <w:sz w:val="24"/>
                <w:szCs w:val="24"/>
              </w:rPr>
              <w:t>3</w:t>
            </w:r>
          </w:p>
        </w:tc>
      </w:tr>
      <w:tr w:rsidR="00170F31" w:rsidRPr="00E07F0C" w:rsidTr="005E21C0">
        <w:tc>
          <w:tcPr>
            <w:tcW w:w="828"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7</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sidRPr="004B0AA7">
              <w:rPr>
                <w:rFonts w:ascii="Times New Roman" w:hAnsi="Times New Roman"/>
                <w:b w:val="0"/>
                <w:sz w:val="24"/>
                <w:szCs w:val="24"/>
              </w:rPr>
              <w:t>Ступінь самостійності роботи</w:t>
            </w:r>
          </w:p>
        </w:tc>
        <w:tc>
          <w:tcPr>
            <w:tcW w:w="1980"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10</w:t>
            </w:r>
          </w:p>
        </w:tc>
        <w:tc>
          <w:tcPr>
            <w:tcW w:w="927" w:type="dxa"/>
          </w:tcPr>
          <w:p w:rsidR="00170F31" w:rsidRPr="004B0AA7" w:rsidRDefault="00170F31" w:rsidP="005E21C0">
            <w:pPr>
              <w:pStyle w:val="BodyText"/>
              <w:ind w:right="279"/>
              <w:rPr>
                <w:rFonts w:ascii="Times New Roman" w:hAnsi="Times New Roman"/>
                <w:b w:val="0"/>
                <w:sz w:val="24"/>
                <w:szCs w:val="24"/>
              </w:rPr>
            </w:pPr>
            <w:r>
              <w:rPr>
                <w:rFonts w:ascii="Times New Roman" w:hAnsi="Times New Roman"/>
                <w:b w:val="0"/>
                <w:sz w:val="24"/>
                <w:szCs w:val="24"/>
              </w:rPr>
              <w:t>3</w:t>
            </w:r>
          </w:p>
        </w:tc>
      </w:tr>
      <w:tr w:rsidR="00170F31" w:rsidRPr="00E07F0C" w:rsidTr="005E21C0">
        <w:tc>
          <w:tcPr>
            <w:tcW w:w="828"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8</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sidRPr="004B0AA7">
              <w:rPr>
                <w:rFonts w:ascii="Times New Roman" w:hAnsi="Times New Roman"/>
                <w:b w:val="0"/>
                <w:sz w:val="24"/>
                <w:szCs w:val="24"/>
              </w:rPr>
              <w:t>Якість оформлення</w:t>
            </w:r>
          </w:p>
        </w:tc>
        <w:tc>
          <w:tcPr>
            <w:tcW w:w="1980"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5</w:t>
            </w:r>
          </w:p>
        </w:tc>
        <w:tc>
          <w:tcPr>
            <w:tcW w:w="927" w:type="dxa"/>
          </w:tcPr>
          <w:p w:rsidR="00170F31" w:rsidRPr="004B0AA7" w:rsidRDefault="00170F31" w:rsidP="005E21C0">
            <w:pPr>
              <w:pStyle w:val="BodyText"/>
              <w:ind w:right="279"/>
              <w:rPr>
                <w:rFonts w:ascii="Times New Roman" w:hAnsi="Times New Roman"/>
                <w:b w:val="0"/>
                <w:sz w:val="24"/>
                <w:szCs w:val="24"/>
              </w:rPr>
            </w:pPr>
            <w:r>
              <w:rPr>
                <w:rFonts w:ascii="Times New Roman" w:hAnsi="Times New Roman"/>
                <w:b w:val="0"/>
                <w:sz w:val="24"/>
                <w:szCs w:val="24"/>
              </w:rPr>
              <w:t>2</w:t>
            </w:r>
          </w:p>
        </w:tc>
      </w:tr>
      <w:tr w:rsidR="00170F31" w:rsidRPr="00E07F0C" w:rsidTr="005E21C0">
        <w:tc>
          <w:tcPr>
            <w:tcW w:w="828"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9</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sidRPr="004B0AA7">
              <w:rPr>
                <w:rFonts w:ascii="Times New Roman" w:hAnsi="Times New Roman"/>
                <w:b w:val="0"/>
                <w:sz w:val="24"/>
                <w:szCs w:val="24"/>
              </w:rPr>
              <w:t>Наукові публікації</w:t>
            </w:r>
          </w:p>
        </w:tc>
        <w:tc>
          <w:tcPr>
            <w:tcW w:w="1980"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10</w:t>
            </w:r>
          </w:p>
        </w:tc>
        <w:tc>
          <w:tcPr>
            <w:tcW w:w="927" w:type="dxa"/>
          </w:tcPr>
          <w:p w:rsidR="00170F31" w:rsidRPr="004B0AA7" w:rsidRDefault="00170F31" w:rsidP="005E21C0">
            <w:pPr>
              <w:pStyle w:val="BodyText"/>
              <w:ind w:right="279"/>
              <w:rPr>
                <w:rFonts w:ascii="Times New Roman" w:hAnsi="Times New Roman"/>
                <w:b w:val="0"/>
                <w:sz w:val="24"/>
                <w:szCs w:val="24"/>
              </w:rPr>
            </w:pPr>
            <w:r>
              <w:rPr>
                <w:rFonts w:ascii="Times New Roman" w:hAnsi="Times New Roman"/>
                <w:b w:val="0"/>
                <w:sz w:val="24"/>
                <w:szCs w:val="24"/>
              </w:rPr>
              <w:t>–</w:t>
            </w:r>
          </w:p>
        </w:tc>
      </w:tr>
      <w:tr w:rsidR="00170F31" w:rsidRPr="00E07F0C" w:rsidTr="005E21C0">
        <w:tc>
          <w:tcPr>
            <w:tcW w:w="828" w:type="dxa"/>
          </w:tcPr>
          <w:p w:rsidR="00170F31" w:rsidRPr="00D711CD" w:rsidRDefault="00170F31" w:rsidP="005E21C0">
            <w:pPr>
              <w:pStyle w:val="BodyText"/>
              <w:ind w:right="279"/>
              <w:rPr>
                <w:rFonts w:ascii="Times New Roman" w:hAnsi="Times New Roman"/>
                <w:b w:val="0"/>
                <w:sz w:val="24"/>
                <w:szCs w:val="24"/>
                <w:lang w:val="ru-RU"/>
              </w:rPr>
            </w:pPr>
            <w:r>
              <w:rPr>
                <w:rFonts w:ascii="Times New Roman" w:hAnsi="Times New Roman"/>
                <w:b w:val="0"/>
                <w:sz w:val="24"/>
                <w:szCs w:val="24"/>
                <w:lang w:val="ru-RU"/>
              </w:rPr>
              <w:t>10</w:t>
            </w:r>
          </w:p>
        </w:tc>
        <w:tc>
          <w:tcPr>
            <w:tcW w:w="6120" w:type="dxa"/>
          </w:tcPr>
          <w:p w:rsidR="00170F31" w:rsidRPr="00D711CD" w:rsidRDefault="00170F31" w:rsidP="005E21C0">
            <w:pPr>
              <w:pStyle w:val="BodyText"/>
              <w:ind w:right="279"/>
              <w:jc w:val="left"/>
              <w:rPr>
                <w:rFonts w:ascii="Times New Roman" w:hAnsi="Times New Roman"/>
                <w:b w:val="0"/>
                <w:sz w:val="24"/>
                <w:szCs w:val="24"/>
              </w:rPr>
            </w:pPr>
            <w:r>
              <w:rPr>
                <w:rFonts w:ascii="Times New Roman" w:hAnsi="Times New Roman"/>
                <w:b w:val="0"/>
                <w:sz w:val="24"/>
                <w:szCs w:val="24"/>
                <w:lang w:val="ru-RU"/>
              </w:rPr>
              <w:t>Дослідницький характер роботи. Глибина аналізу історичних джерел</w:t>
            </w:r>
          </w:p>
        </w:tc>
        <w:tc>
          <w:tcPr>
            <w:tcW w:w="1980" w:type="dxa"/>
          </w:tcPr>
          <w:p w:rsidR="00170F31" w:rsidRPr="004B0AA7" w:rsidRDefault="00170F31" w:rsidP="005E21C0">
            <w:pPr>
              <w:pStyle w:val="BodyText"/>
              <w:ind w:right="279"/>
              <w:rPr>
                <w:rFonts w:ascii="Times New Roman" w:hAnsi="Times New Roman"/>
                <w:b w:val="0"/>
                <w:sz w:val="24"/>
                <w:szCs w:val="24"/>
              </w:rPr>
            </w:pPr>
            <w:r>
              <w:rPr>
                <w:rFonts w:ascii="Times New Roman" w:hAnsi="Times New Roman"/>
                <w:b w:val="0"/>
                <w:sz w:val="24"/>
                <w:szCs w:val="24"/>
              </w:rPr>
              <w:t>20</w:t>
            </w:r>
          </w:p>
        </w:tc>
        <w:tc>
          <w:tcPr>
            <w:tcW w:w="927" w:type="dxa"/>
          </w:tcPr>
          <w:p w:rsidR="00170F31" w:rsidRPr="004B0AA7" w:rsidRDefault="00170F31" w:rsidP="005E21C0">
            <w:pPr>
              <w:pStyle w:val="BodyText"/>
              <w:ind w:right="279"/>
              <w:rPr>
                <w:rFonts w:ascii="Times New Roman" w:hAnsi="Times New Roman"/>
                <w:b w:val="0"/>
                <w:sz w:val="24"/>
                <w:szCs w:val="24"/>
              </w:rPr>
            </w:pPr>
            <w:r>
              <w:rPr>
                <w:rFonts w:ascii="Times New Roman" w:hAnsi="Times New Roman"/>
                <w:b w:val="0"/>
                <w:sz w:val="24"/>
                <w:szCs w:val="24"/>
              </w:rPr>
              <w:t>10</w:t>
            </w:r>
          </w:p>
        </w:tc>
      </w:tr>
      <w:tr w:rsidR="00170F31" w:rsidRPr="00E07F0C" w:rsidTr="005E21C0">
        <w:tc>
          <w:tcPr>
            <w:tcW w:w="828" w:type="dxa"/>
          </w:tcPr>
          <w:p w:rsidR="00170F31" w:rsidRPr="004B0AA7" w:rsidRDefault="00170F31" w:rsidP="005E21C0">
            <w:pPr>
              <w:pStyle w:val="BodyText"/>
              <w:ind w:right="279"/>
              <w:rPr>
                <w:rFonts w:ascii="Times New Roman" w:hAnsi="Times New Roman"/>
                <w:b w:val="0"/>
                <w:sz w:val="24"/>
                <w:szCs w:val="24"/>
              </w:rPr>
            </w:pPr>
            <w:r w:rsidRPr="004B0AA7">
              <w:rPr>
                <w:rFonts w:ascii="Times New Roman" w:hAnsi="Times New Roman"/>
                <w:b w:val="0"/>
                <w:sz w:val="24"/>
                <w:szCs w:val="24"/>
              </w:rPr>
              <w:t>1</w:t>
            </w:r>
            <w:r>
              <w:rPr>
                <w:rFonts w:ascii="Times New Roman" w:hAnsi="Times New Roman"/>
                <w:b w:val="0"/>
                <w:sz w:val="24"/>
                <w:szCs w:val="24"/>
              </w:rPr>
              <w:t>1</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sidRPr="004B0AA7">
              <w:rPr>
                <w:rFonts w:ascii="Times New Roman" w:hAnsi="Times New Roman"/>
                <w:b w:val="0"/>
                <w:sz w:val="24"/>
                <w:szCs w:val="24"/>
              </w:rPr>
              <w:t>Недоліки роботи (пояснення зниження максимальних балів у п</w:t>
            </w:r>
            <w:r>
              <w:rPr>
                <w:rFonts w:ascii="Times New Roman" w:hAnsi="Times New Roman"/>
                <w:b w:val="0"/>
                <w:sz w:val="24"/>
                <w:szCs w:val="24"/>
              </w:rPr>
              <w:t xml:space="preserve">унктах </w:t>
            </w:r>
            <w:r w:rsidRPr="004B0AA7">
              <w:rPr>
                <w:rFonts w:ascii="Times New Roman" w:hAnsi="Times New Roman"/>
                <w:b w:val="0"/>
                <w:sz w:val="24"/>
                <w:szCs w:val="24"/>
              </w:rPr>
              <w:t>1-9):</w:t>
            </w:r>
          </w:p>
        </w:tc>
        <w:tc>
          <w:tcPr>
            <w:tcW w:w="1980" w:type="dxa"/>
          </w:tcPr>
          <w:p w:rsidR="00170F31" w:rsidRPr="004B0AA7" w:rsidRDefault="00170F31" w:rsidP="005E21C0">
            <w:pPr>
              <w:pStyle w:val="BodyText"/>
              <w:ind w:right="279"/>
              <w:rPr>
                <w:rFonts w:ascii="Times New Roman" w:hAnsi="Times New Roman"/>
                <w:b w:val="0"/>
                <w:sz w:val="24"/>
                <w:szCs w:val="24"/>
              </w:rPr>
            </w:pPr>
          </w:p>
        </w:tc>
        <w:tc>
          <w:tcPr>
            <w:tcW w:w="927" w:type="dxa"/>
          </w:tcPr>
          <w:p w:rsidR="00170F31" w:rsidRPr="004B0AA7" w:rsidRDefault="00170F31" w:rsidP="005E21C0">
            <w:pPr>
              <w:pStyle w:val="BodyText"/>
              <w:ind w:right="279"/>
              <w:rPr>
                <w:rFonts w:ascii="Times New Roman" w:hAnsi="Times New Roman"/>
                <w:b w:val="0"/>
                <w:sz w:val="24"/>
                <w:szCs w:val="24"/>
              </w:rPr>
            </w:pPr>
          </w:p>
        </w:tc>
      </w:tr>
      <w:tr w:rsidR="00170F31" w:rsidRPr="00E07F0C" w:rsidTr="005E21C0">
        <w:tc>
          <w:tcPr>
            <w:tcW w:w="828" w:type="dxa"/>
          </w:tcPr>
          <w:p w:rsidR="00170F31" w:rsidRPr="004B0AA7" w:rsidRDefault="00170F31" w:rsidP="005E21C0">
            <w:pPr>
              <w:pStyle w:val="BodyText"/>
              <w:ind w:right="-108"/>
              <w:jc w:val="left"/>
              <w:rPr>
                <w:rFonts w:ascii="Times New Roman" w:hAnsi="Times New Roman"/>
                <w:b w:val="0"/>
                <w:sz w:val="24"/>
                <w:szCs w:val="24"/>
              </w:rPr>
            </w:pPr>
            <w:r>
              <w:rPr>
                <w:rFonts w:ascii="Times New Roman" w:hAnsi="Times New Roman"/>
                <w:b w:val="0"/>
                <w:sz w:val="24"/>
                <w:szCs w:val="24"/>
              </w:rPr>
              <w:t xml:space="preserve"> 11.1</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Pr>
                <w:rFonts w:ascii="Times New Roman" w:hAnsi="Times New Roman"/>
                <w:b w:val="0"/>
                <w:sz w:val="24"/>
                <w:szCs w:val="24"/>
              </w:rPr>
              <w:t>Актуальність подано надто загально.</w:t>
            </w:r>
          </w:p>
        </w:tc>
        <w:tc>
          <w:tcPr>
            <w:tcW w:w="1980" w:type="dxa"/>
          </w:tcPr>
          <w:p w:rsidR="00170F31" w:rsidRPr="004B0AA7" w:rsidRDefault="00170F31" w:rsidP="005E21C0">
            <w:pPr>
              <w:pStyle w:val="BodyText"/>
              <w:ind w:right="279"/>
              <w:rPr>
                <w:rFonts w:ascii="Times New Roman" w:hAnsi="Times New Roman"/>
                <w:b w:val="0"/>
                <w:sz w:val="24"/>
                <w:szCs w:val="24"/>
              </w:rPr>
            </w:pPr>
          </w:p>
        </w:tc>
        <w:tc>
          <w:tcPr>
            <w:tcW w:w="927" w:type="dxa"/>
          </w:tcPr>
          <w:p w:rsidR="00170F31" w:rsidRPr="004B0AA7" w:rsidRDefault="00170F31" w:rsidP="005E21C0">
            <w:pPr>
              <w:pStyle w:val="BodyText"/>
              <w:ind w:right="279"/>
              <w:rPr>
                <w:rFonts w:ascii="Times New Roman" w:hAnsi="Times New Roman"/>
                <w:b w:val="0"/>
                <w:sz w:val="24"/>
                <w:szCs w:val="24"/>
              </w:rPr>
            </w:pPr>
          </w:p>
        </w:tc>
      </w:tr>
      <w:tr w:rsidR="00170F31" w:rsidRPr="00E07F0C" w:rsidTr="005E21C0">
        <w:tc>
          <w:tcPr>
            <w:tcW w:w="828" w:type="dxa"/>
          </w:tcPr>
          <w:p w:rsidR="00170F31" w:rsidRPr="004B0AA7" w:rsidRDefault="00170F31" w:rsidP="005E21C0">
            <w:pPr>
              <w:pStyle w:val="BodyText"/>
              <w:ind w:right="72"/>
              <w:rPr>
                <w:rFonts w:ascii="Times New Roman" w:hAnsi="Times New Roman"/>
                <w:b w:val="0"/>
                <w:sz w:val="24"/>
                <w:szCs w:val="24"/>
              </w:rPr>
            </w:pPr>
            <w:r>
              <w:rPr>
                <w:rFonts w:ascii="Times New Roman" w:hAnsi="Times New Roman"/>
                <w:b w:val="0"/>
                <w:sz w:val="24"/>
                <w:szCs w:val="24"/>
              </w:rPr>
              <w:t>11.2</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Pr>
                <w:rFonts w:ascii="Times New Roman" w:hAnsi="Times New Roman"/>
                <w:b w:val="0"/>
                <w:sz w:val="24"/>
                <w:szCs w:val="24"/>
              </w:rPr>
              <w:t xml:space="preserve">Не виявлено. </w:t>
            </w:r>
          </w:p>
        </w:tc>
        <w:tc>
          <w:tcPr>
            <w:tcW w:w="1980" w:type="dxa"/>
          </w:tcPr>
          <w:p w:rsidR="00170F31" w:rsidRPr="004B0AA7" w:rsidRDefault="00170F31" w:rsidP="005E21C0">
            <w:pPr>
              <w:pStyle w:val="BodyText"/>
              <w:ind w:right="279"/>
              <w:rPr>
                <w:rFonts w:ascii="Times New Roman" w:hAnsi="Times New Roman"/>
                <w:b w:val="0"/>
                <w:sz w:val="24"/>
                <w:szCs w:val="24"/>
              </w:rPr>
            </w:pPr>
          </w:p>
        </w:tc>
        <w:tc>
          <w:tcPr>
            <w:tcW w:w="927" w:type="dxa"/>
          </w:tcPr>
          <w:p w:rsidR="00170F31" w:rsidRPr="004B0AA7" w:rsidRDefault="00170F31" w:rsidP="005E21C0">
            <w:pPr>
              <w:pStyle w:val="BodyText"/>
              <w:ind w:right="279"/>
              <w:rPr>
                <w:rFonts w:ascii="Times New Roman" w:hAnsi="Times New Roman"/>
                <w:b w:val="0"/>
                <w:sz w:val="24"/>
                <w:szCs w:val="24"/>
              </w:rPr>
            </w:pPr>
          </w:p>
        </w:tc>
      </w:tr>
      <w:tr w:rsidR="00170F31" w:rsidRPr="00E07F0C" w:rsidTr="005E21C0">
        <w:tc>
          <w:tcPr>
            <w:tcW w:w="828" w:type="dxa"/>
          </w:tcPr>
          <w:p w:rsidR="00170F31" w:rsidRDefault="00170F31" w:rsidP="005E21C0">
            <w:pPr>
              <w:pStyle w:val="BodyText"/>
              <w:ind w:right="72"/>
              <w:rPr>
                <w:rFonts w:ascii="Times New Roman" w:hAnsi="Times New Roman"/>
                <w:b w:val="0"/>
                <w:sz w:val="24"/>
                <w:szCs w:val="24"/>
              </w:rPr>
            </w:pPr>
            <w:r>
              <w:rPr>
                <w:rFonts w:ascii="Times New Roman" w:hAnsi="Times New Roman"/>
                <w:b w:val="0"/>
                <w:sz w:val="24"/>
                <w:szCs w:val="24"/>
              </w:rPr>
              <w:t>11.3</w:t>
            </w:r>
          </w:p>
        </w:tc>
        <w:tc>
          <w:tcPr>
            <w:tcW w:w="6120" w:type="dxa"/>
          </w:tcPr>
          <w:p w:rsidR="00170F31" w:rsidRDefault="00170F31" w:rsidP="005E21C0">
            <w:pPr>
              <w:pStyle w:val="BodyText"/>
              <w:ind w:right="279"/>
              <w:jc w:val="left"/>
              <w:rPr>
                <w:rFonts w:ascii="Times New Roman" w:hAnsi="Times New Roman"/>
                <w:b w:val="0"/>
                <w:sz w:val="24"/>
                <w:szCs w:val="24"/>
              </w:rPr>
            </w:pPr>
          </w:p>
        </w:tc>
        <w:tc>
          <w:tcPr>
            <w:tcW w:w="1980" w:type="dxa"/>
          </w:tcPr>
          <w:p w:rsidR="00170F31" w:rsidRPr="004B0AA7" w:rsidRDefault="00170F31" w:rsidP="005E21C0">
            <w:pPr>
              <w:pStyle w:val="BodyText"/>
              <w:ind w:right="279"/>
              <w:rPr>
                <w:rFonts w:ascii="Times New Roman" w:hAnsi="Times New Roman"/>
                <w:b w:val="0"/>
                <w:sz w:val="24"/>
                <w:szCs w:val="24"/>
              </w:rPr>
            </w:pPr>
          </w:p>
        </w:tc>
        <w:tc>
          <w:tcPr>
            <w:tcW w:w="927" w:type="dxa"/>
          </w:tcPr>
          <w:p w:rsidR="00170F31" w:rsidRPr="004B0AA7" w:rsidRDefault="00170F31" w:rsidP="005E21C0">
            <w:pPr>
              <w:pStyle w:val="BodyText"/>
              <w:ind w:right="279"/>
              <w:rPr>
                <w:rFonts w:ascii="Times New Roman" w:hAnsi="Times New Roman"/>
                <w:b w:val="0"/>
                <w:sz w:val="24"/>
                <w:szCs w:val="24"/>
              </w:rPr>
            </w:pPr>
          </w:p>
        </w:tc>
      </w:tr>
      <w:tr w:rsidR="00170F31" w:rsidRPr="00E07F0C" w:rsidTr="005E21C0">
        <w:tc>
          <w:tcPr>
            <w:tcW w:w="828" w:type="dxa"/>
          </w:tcPr>
          <w:p w:rsidR="00170F31" w:rsidRPr="004B0AA7" w:rsidRDefault="00170F31" w:rsidP="005E21C0">
            <w:pPr>
              <w:pStyle w:val="BodyText"/>
              <w:ind w:right="72"/>
              <w:rPr>
                <w:rFonts w:ascii="Times New Roman" w:hAnsi="Times New Roman"/>
                <w:b w:val="0"/>
                <w:sz w:val="24"/>
                <w:szCs w:val="24"/>
              </w:rPr>
            </w:pPr>
            <w:r>
              <w:rPr>
                <w:rFonts w:ascii="Times New Roman" w:hAnsi="Times New Roman"/>
                <w:b w:val="0"/>
                <w:sz w:val="24"/>
                <w:szCs w:val="24"/>
              </w:rPr>
              <w:t>11.4</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Pr>
                <w:rFonts w:ascii="Times New Roman" w:hAnsi="Times New Roman"/>
                <w:b w:val="0"/>
                <w:sz w:val="24"/>
                <w:szCs w:val="24"/>
              </w:rPr>
              <w:t>Не виявлено</w:t>
            </w:r>
          </w:p>
        </w:tc>
        <w:tc>
          <w:tcPr>
            <w:tcW w:w="1980" w:type="dxa"/>
          </w:tcPr>
          <w:p w:rsidR="00170F31" w:rsidRPr="004B0AA7" w:rsidRDefault="00170F31" w:rsidP="005E21C0">
            <w:pPr>
              <w:pStyle w:val="BodyText"/>
              <w:ind w:right="279"/>
              <w:rPr>
                <w:rFonts w:ascii="Times New Roman" w:hAnsi="Times New Roman"/>
                <w:b w:val="0"/>
                <w:sz w:val="24"/>
                <w:szCs w:val="24"/>
              </w:rPr>
            </w:pPr>
          </w:p>
        </w:tc>
        <w:tc>
          <w:tcPr>
            <w:tcW w:w="927" w:type="dxa"/>
          </w:tcPr>
          <w:p w:rsidR="00170F31" w:rsidRPr="004B0AA7" w:rsidRDefault="00170F31" w:rsidP="005E21C0">
            <w:pPr>
              <w:pStyle w:val="BodyText"/>
              <w:ind w:right="279"/>
              <w:rPr>
                <w:rFonts w:ascii="Times New Roman" w:hAnsi="Times New Roman"/>
                <w:b w:val="0"/>
                <w:sz w:val="24"/>
                <w:szCs w:val="24"/>
              </w:rPr>
            </w:pPr>
          </w:p>
        </w:tc>
      </w:tr>
      <w:tr w:rsidR="00170F31" w:rsidRPr="00E07F0C" w:rsidTr="005E21C0">
        <w:tc>
          <w:tcPr>
            <w:tcW w:w="828" w:type="dxa"/>
          </w:tcPr>
          <w:p w:rsidR="00170F31" w:rsidRDefault="00170F31" w:rsidP="005E21C0">
            <w:pPr>
              <w:pStyle w:val="BodyText"/>
              <w:ind w:right="72"/>
              <w:jc w:val="left"/>
              <w:rPr>
                <w:rFonts w:ascii="Times New Roman" w:hAnsi="Times New Roman"/>
                <w:b w:val="0"/>
                <w:sz w:val="24"/>
                <w:szCs w:val="24"/>
              </w:rPr>
            </w:pPr>
            <w:r>
              <w:rPr>
                <w:rFonts w:ascii="Times New Roman" w:hAnsi="Times New Roman"/>
                <w:b w:val="0"/>
                <w:sz w:val="24"/>
                <w:szCs w:val="24"/>
              </w:rPr>
              <w:t>11.5</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Pr>
                <w:rFonts w:ascii="Times New Roman" w:hAnsi="Times New Roman"/>
                <w:b w:val="0"/>
                <w:sz w:val="24"/>
                <w:szCs w:val="24"/>
              </w:rPr>
              <w:t>Не виявлено</w:t>
            </w:r>
          </w:p>
        </w:tc>
        <w:tc>
          <w:tcPr>
            <w:tcW w:w="1980" w:type="dxa"/>
          </w:tcPr>
          <w:p w:rsidR="00170F31" w:rsidRPr="004B0AA7" w:rsidRDefault="00170F31" w:rsidP="005E21C0">
            <w:pPr>
              <w:pStyle w:val="BodyText"/>
              <w:ind w:right="279"/>
              <w:rPr>
                <w:rFonts w:ascii="Times New Roman" w:hAnsi="Times New Roman"/>
                <w:b w:val="0"/>
                <w:sz w:val="24"/>
                <w:szCs w:val="24"/>
              </w:rPr>
            </w:pPr>
          </w:p>
        </w:tc>
        <w:tc>
          <w:tcPr>
            <w:tcW w:w="927" w:type="dxa"/>
          </w:tcPr>
          <w:p w:rsidR="00170F31" w:rsidRPr="004B0AA7" w:rsidRDefault="00170F31" w:rsidP="005E21C0">
            <w:pPr>
              <w:pStyle w:val="BodyText"/>
              <w:ind w:right="279"/>
              <w:rPr>
                <w:rFonts w:ascii="Times New Roman" w:hAnsi="Times New Roman"/>
                <w:b w:val="0"/>
                <w:sz w:val="24"/>
                <w:szCs w:val="24"/>
              </w:rPr>
            </w:pPr>
          </w:p>
        </w:tc>
      </w:tr>
      <w:tr w:rsidR="00170F31" w:rsidRPr="00E07F0C" w:rsidTr="005E21C0">
        <w:tc>
          <w:tcPr>
            <w:tcW w:w="828" w:type="dxa"/>
          </w:tcPr>
          <w:p w:rsidR="00170F31" w:rsidRDefault="00170F31" w:rsidP="005E21C0">
            <w:pPr>
              <w:pStyle w:val="BodyText"/>
              <w:ind w:right="72"/>
              <w:jc w:val="left"/>
              <w:rPr>
                <w:rFonts w:ascii="Times New Roman" w:hAnsi="Times New Roman"/>
                <w:b w:val="0"/>
                <w:sz w:val="24"/>
                <w:szCs w:val="24"/>
              </w:rPr>
            </w:pPr>
            <w:r>
              <w:rPr>
                <w:rFonts w:ascii="Times New Roman" w:hAnsi="Times New Roman"/>
                <w:b w:val="0"/>
                <w:sz w:val="24"/>
                <w:szCs w:val="24"/>
              </w:rPr>
              <w:t>11.6</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Pr>
                <w:rFonts w:ascii="Times New Roman" w:hAnsi="Times New Roman"/>
                <w:b w:val="0"/>
                <w:sz w:val="24"/>
                <w:szCs w:val="24"/>
              </w:rPr>
              <w:t>Використані і спогади учасників подій, і фактаж вітчизняних дослідників,  залучені матеріали Полтавського державного архіву. Проте,  використано у дослідженні всього 23 бібліографічні найменування, з яких 17 – монографії.</w:t>
            </w:r>
          </w:p>
        </w:tc>
        <w:tc>
          <w:tcPr>
            <w:tcW w:w="1980" w:type="dxa"/>
          </w:tcPr>
          <w:p w:rsidR="00170F31" w:rsidRPr="004B0AA7" w:rsidRDefault="00170F31" w:rsidP="005E21C0">
            <w:pPr>
              <w:pStyle w:val="BodyText"/>
              <w:ind w:right="279"/>
              <w:rPr>
                <w:rFonts w:ascii="Times New Roman" w:hAnsi="Times New Roman"/>
                <w:b w:val="0"/>
                <w:sz w:val="24"/>
                <w:szCs w:val="24"/>
              </w:rPr>
            </w:pPr>
          </w:p>
        </w:tc>
        <w:tc>
          <w:tcPr>
            <w:tcW w:w="927" w:type="dxa"/>
          </w:tcPr>
          <w:p w:rsidR="00170F31" w:rsidRPr="004B0AA7" w:rsidRDefault="00170F31" w:rsidP="005E21C0">
            <w:pPr>
              <w:pStyle w:val="BodyText"/>
              <w:ind w:right="279"/>
              <w:rPr>
                <w:rFonts w:ascii="Times New Roman" w:hAnsi="Times New Roman"/>
                <w:b w:val="0"/>
                <w:sz w:val="24"/>
                <w:szCs w:val="24"/>
              </w:rPr>
            </w:pPr>
          </w:p>
        </w:tc>
      </w:tr>
      <w:tr w:rsidR="00170F31" w:rsidRPr="00E07F0C" w:rsidTr="005E21C0">
        <w:tc>
          <w:tcPr>
            <w:tcW w:w="828" w:type="dxa"/>
          </w:tcPr>
          <w:p w:rsidR="00170F31" w:rsidRDefault="00170F31" w:rsidP="005E21C0">
            <w:pPr>
              <w:pStyle w:val="BodyText"/>
              <w:ind w:right="72"/>
              <w:jc w:val="left"/>
              <w:rPr>
                <w:rFonts w:ascii="Times New Roman" w:hAnsi="Times New Roman"/>
                <w:b w:val="0"/>
                <w:sz w:val="24"/>
                <w:szCs w:val="24"/>
              </w:rPr>
            </w:pPr>
            <w:r>
              <w:rPr>
                <w:rFonts w:ascii="Times New Roman" w:hAnsi="Times New Roman"/>
                <w:b w:val="0"/>
                <w:sz w:val="24"/>
                <w:szCs w:val="24"/>
              </w:rPr>
              <w:t>11.7</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Pr>
                <w:rFonts w:ascii="Times New Roman" w:hAnsi="Times New Roman"/>
                <w:b w:val="0"/>
                <w:sz w:val="24"/>
                <w:szCs w:val="24"/>
              </w:rPr>
              <w:t xml:space="preserve">Робота базується  на 23 бібліографічних позиціях, з яких архівні матеріали -  6 позицій та 2  - спогади учасника досліджуваних подій.. Тож про значну самостійність  автора  при її підготовці можна говорити  досить стримано. За результатами перевірки тексту засобами </w:t>
            </w:r>
            <w:r>
              <w:rPr>
                <w:rFonts w:ascii="Times New Roman" w:hAnsi="Times New Roman"/>
                <w:b w:val="0"/>
                <w:sz w:val="24"/>
                <w:szCs w:val="24"/>
                <w:lang w:val="en-US"/>
              </w:rPr>
              <w:t>AntiPlagiat</w:t>
            </w:r>
            <w:r w:rsidRPr="00280692">
              <w:rPr>
                <w:rFonts w:ascii="Times New Roman" w:hAnsi="Times New Roman"/>
                <w:b w:val="0"/>
                <w:sz w:val="24"/>
                <w:szCs w:val="24"/>
              </w:rPr>
              <w:t>.</w:t>
            </w:r>
            <w:r>
              <w:rPr>
                <w:rFonts w:ascii="Times New Roman" w:hAnsi="Times New Roman"/>
                <w:b w:val="0"/>
                <w:sz w:val="24"/>
                <w:szCs w:val="24"/>
                <w:lang w:val="en-US"/>
              </w:rPr>
              <w:t>NET</w:t>
            </w:r>
            <w:r w:rsidRPr="00280692">
              <w:rPr>
                <w:rFonts w:ascii="Times New Roman" w:hAnsi="Times New Roman"/>
                <w:b w:val="0"/>
                <w:sz w:val="24"/>
                <w:szCs w:val="24"/>
              </w:rPr>
              <w:t xml:space="preserve"> </w:t>
            </w:r>
            <w:r>
              <w:rPr>
                <w:rFonts w:ascii="Times New Roman" w:hAnsi="Times New Roman"/>
                <w:b w:val="0"/>
                <w:sz w:val="24"/>
                <w:szCs w:val="24"/>
              </w:rPr>
              <w:t xml:space="preserve">рівень оригінальності з урахуванням копіювання тексту становить 44 %, з урахуванням рерайтингу – 38 %. Аналіз тексту засобами </w:t>
            </w:r>
            <w:r>
              <w:rPr>
                <w:rFonts w:ascii="Times New Roman" w:hAnsi="Times New Roman"/>
                <w:b w:val="0"/>
                <w:sz w:val="24"/>
                <w:szCs w:val="24"/>
                <w:lang w:val="en-US"/>
              </w:rPr>
              <w:t xml:space="preserve">Unicheck.com </w:t>
            </w:r>
            <w:r>
              <w:rPr>
                <w:rFonts w:ascii="Times New Roman" w:hAnsi="Times New Roman"/>
                <w:b w:val="0"/>
                <w:sz w:val="24"/>
                <w:szCs w:val="24"/>
              </w:rPr>
              <w:t xml:space="preserve">оцінює оригінальність лише в 31,19 %.  </w:t>
            </w:r>
          </w:p>
        </w:tc>
        <w:tc>
          <w:tcPr>
            <w:tcW w:w="1980" w:type="dxa"/>
          </w:tcPr>
          <w:p w:rsidR="00170F31" w:rsidRPr="004B0AA7" w:rsidRDefault="00170F31" w:rsidP="005E21C0">
            <w:pPr>
              <w:pStyle w:val="BodyText"/>
              <w:ind w:right="279"/>
              <w:rPr>
                <w:rFonts w:ascii="Times New Roman" w:hAnsi="Times New Roman"/>
                <w:b w:val="0"/>
                <w:sz w:val="24"/>
                <w:szCs w:val="24"/>
              </w:rPr>
            </w:pPr>
          </w:p>
        </w:tc>
        <w:tc>
          <w:tcPr>
            <w:tcW w:w="927" w:type="dxa"/>
          </w:tcPr>
          <w:p w:rsidR="00170F31" w:rsidRPr="004B0AA7" w:rsidRDefault="00170F31" w:rsidP="005E21C0">
            <w:pPr>
              <w:pStyle w:val="BodyText"/>
              <w:ind w:right="279"/>
              <w:rPr>
                <w:rFonts w:ascii="Times New Roman" w:hAnsi="Times New Roman"/>
                <w:b w:val="0"/>
                <w:sz w:val="24"/>
                <w:szCs w:val="24"/>
              </w:rPr>
            </w:pPr>
          </w:p>
        </w:tc>
      </w:tr>
      <w:tr w:rsidR="00170F31" w:rsidRPr="00E07F0C" w:rsidTr="005E21C0">
        <w:tc>
          <w:tcPr>
            <w:tcW w:w="828" w:type="dxa"/>
          </w:tcPr>
          <w:p w:rsidR="00170F31" w:rsidRDefault="00170F31" w:rsidP="005E21C0">
            <w:pPr>
              <w:pStyle w:val="BodyText"/>
              <w:ind w:right="72"/>
              <w:jc w:val="left"/>
              <w:rPr>
                <w:rFonts w:ascii="Times New Roman" w:hAnsi="Times New Roman"/>
                <w:b w:val="0"/>
                <w:sz w:val="24"/>
                <w:szCs w:val="24"/>
              </w:rPr>
            </w:pPr>
            <w:r>
              <w:rPr>
                <w:rFonts w:ascii="Times New Roman" w:hAnsi="Times New Roman"/>
                <w:b w:val="0"/>
                <w:sz w:val="24"/>
                <w:szCs w:val="24"/>
              </w:rPr>
              <w:t>11.8</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Pr>
                <w:rFonts w:ascii="Times New Roman" w:hAnsi="Times New Roman"/>
                <w:b w:val="0"/>
                <w:sz w:val="24"/>
                <w:szCs w:val="24"/>
              </w:rPr>
              <w:t xml:space="preserve">Розділ І  надто подрібнено на підрозділи. Через це кожен має в середньому по 2 сторінки. Аналогічно  - Розділ 2. Нумерація сторінок підрозділів у змісті і у тексті не співпадає.  Не зрозумілим є спеціальне виділення як структурних складовихї висновків до розділів. Тим більше, що вони аж ніяк не виступають у ролі висновків. Це тезове викладення змісту підрозділів. </w:t>
            </w:r>
          </w:p>
        </w:tc>
        <w:tc>
          <w:tcPr>
            <w:tcW w:w="1980" w:type="dxa"/>
          </w:tcPr>
          <w:p w:rsidR="00170F31" w:rsidRPr="004B0AA7" w:rsidRDefault="00170F31" w:rsidP="005E21C0">
            <w:pPr>
              <w:pStyle w:val="BodyText"/>
              <w:ind w:right="279"/>
              <w:rPr>
                <w:rFonts w:ascii="Times New Roman" w:hAnsi="Times New Roman"/>
                <w:b w:val="0"/>
                <w:sz w:val="24"/>
                <w:szCs w:val="24"/>
              </w:rPr>
            </w:pPr>
          </w:p>
        </w:tc>
        <w:tc>
          <w:tcPr>
            <w:tcW w:w="927" w:type="dxa"/>
          </w:tcPr>
          <w:p w:rsidR="00170F31" w:rsidRPr="004B0AA7" w:rsidRDefault="00170F31" w:rsidP="005E21C0">
            <w:pPr>
              <w:pStyle w:val="BodyText"/>
              <w:ind w:right="279"/>
              <w:rPr>
                <w:rFonts w:ascii="Times New Roman" w:hAnsi="Times New Roman"/>
                <w:b w:val="0"/>
                <w:sz w:val="24"/>
                <w:szCs w:val="24"/>
              </w:rPr>
            </w:pPr>
          </w:p>
        </w:tc>
      </w:tr>
      <w:tr w:rsidR="00170F31" w:rsidRPr="00E07F0C" w:rsidTr="005E21C0">
        <w:tc>
          <w:tcPr>
            <w:tcW w:w="828" w:type="dxa"/>
          </w:tcPr>
          <w:p w:rsidR="00170F31" w:rsidRDefault="00170F31" w:rsidP="005E21C0">
            <w:pPr>
              <w:pStyle w:val="BodyText"/>
              <w:ind w:right="72"/>
              <w:jc w:val="left"/>
              <w:rPr>
                <w:rFonts w:ascii="Times New Roman" w:hAnsi="Times New Roman"/>
                <w:b w:val="0"/>
                <w:sz w:val="24"/>
                <w:szCs w:val="24"/>
              </w:rPr>
            </w:pPr>
            <w:r>
              <w:rPr>
                <w:rFonts w:ascii="Times New Roman" w:hAnsi="Times New Roman"/>
                <w:b w:val="0"/>
                <w:sz w:val="24"/>
                <w:szCs w:val="24"/>
              </w:rPr>
              <w:t>11.9</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Pr>
                <w:rFonts w:ascii="Times New Roman" w:hAnsi="Times New Roman"/>
                <w:b w:val="0"/>
                <w:sz w:val="24"/>
                <w:szCs w:val="24"/>
              </w:rPr>
              <w:t>Відсутні</w:t>
            </w:r>
          </w:p>
        </w:tc>
        <w:tc>
          <w:tcPr>
            <w:tcW w:w="1980" w:type="dxa"/>
          </w:tcPr>
          <w:p w:rsidR="00170F31" w:rsidRPr="004B0AA7" w:rsidRDefault="00170F31" w:rsidP="005E21C0">
            <w:pPr>
              <w:pStyle w:val="BodyText"/>
              <w:ind w:right="279"/>
              <w:rPr>
                <w:rFonts w:ascii="Times New Roman" w:hAnsi="Times New Roman"/>
                <w:b w:val="0"/>
                <w:sz w:val="24"/>
                <w:szCs w:val="24"/>
              </w:rPr>
            </w:pPr>
          </w:p>
        </w:tc>
        <w:tc>
          <w:tcPr>
            <w:tcW w:w="927" w:type="dxa"/>
          </w:tcPr>
          <w:p w:rsidR="00170F31" w:rsidRPr="004B0AA7" w:rsidRDefault="00170F31" w:rsidP="005E21C0">
            <w:pPr>
              <w:pStyle w:val="BodyText"/>
              <w:ind w:right="279"/>
              <w:rPr>
                <w:rFonts w:ascii="Times New Roman" w:hAnsi="Times New Roman"/>
                <w:b w:val="0"/>
                <w:sz w:val="24"/>
                <w:szCs w:val="24"/>
              </w:rPr>
            </w:pPr>
          </w:p>
        </w:tc>
      </w:tr>
      <w:tr w:rsidR="00170F31" w:rsidRPr="00E07F0C" w:rsidTr="005E21C0">
        <w:tc>
          <w:tcPr>
            <w:tcW w:w="828" w:type="dxa"/>
          </w:tcPr>
          <w:p w:rsidR="00170F31" w:rsidRPr="004B0AA7" w:rsidRDefault="00170F31" w:rsidP="005E21C0">
            <w:pPr>
              <w:pStyle w:val="BodyText"/>
              <w:ind w:right="72"/>
              <w:jc w:val="left"/>
              <w:rPr>
                <w:rFonts w:ascii="Times New Roman" w:hAnsi="Times New Roman"/>
                <w:b w:val="0"/>
                <w:sz w:val="24"/>
                <w:szCs w:val="24"/>
              </w:rPr>
            </w:pPr>
            <w:r>
              <w:rPr>
                <w:rFonts w:ascii="Times New Roman" w:hAnsi="Times New Roman"/>
                <w:b w:val="0"/>
                <w:sz w:val="24"/>
                <w:szCs w:val="24"/>
              </w:rPr>
              <w:t>11.10</w:t>
            </w:r>
          </w:p>
        </w:tc>
        <w:tc>
          <w:tcPr>
            <w:tcW w:w="6120" w:type="dxa"/>
          </w:tcPr>
          <w:p w:rsidR="00170F31" w:rsidRPr="004B0AA7" w:rsidRDefault="00170F31" w:rsidP="005E21C0">
            <w:pPr>
              <w:pStyle w:val="BodyText"/>
              <w:ind w:right="279"/>
              <w:jc w:val="left"/>
              <w:rPr>
                <w:rFonts w:ascii="Times New Roman" w:hAnsi="Times New Roman"/>
                <w:b w:val="0"/>
                <w:sz w:val="24"/>
                <w:szCs w:val="24"/>
              </w:rPr>
            </w:pPr>
            <w:r>
              <w:rPr>
                <w:rFonts w:ascii="Times New Roman" w:hAnsi="Times New Roman"/>
                <w:b w:val="0"/>
                <w:sz w:val="24"/>
                <w:szCs w:val="24"/>
              </w:rPr>
              <w:t xml:space="preserve">Текст роботи не дає можливості говорити про її дослідницький характер. Взагалі відсутня така складова, як «Аналіз джерел». Аналіз стану вивчення проблеми також відсутній. Наведено  лише трьох авторів по проблемі та їх роботи.  Самі роботи названі  історичними джерелами (с. 4). Відсутня такі  складові дослідження, як «територіальні межі», «Хронологічні межі». Через це,  заявлена у назві роботи  верхня межа, не відображені у тексті. </w:t>
            </w:r>
          </w:p>
        </w:tc>
        <w:tc>
          <w:tcPr>
            <w:tcW w:w="1980" w:type="dxa"/>
          </w:tcPr>
          <w:p w:rsidR="00170F31" w:rsidRPr="004B0AA7" w:rsidRDefault="00170F31" w:rsidP="005E21C0">
            <w:pPr>
              <w:pStyle w:val="BodyText"/>
              <w:ind w:right="279"/>
              <w:rPr>
                <w:rFonts w:ascii="Times New Roman" w:hAnsi="Times New Roman"/>
                <w:b w:val="0"/>
                <w:sz w:val="24"/>
                <w:szCs w:val="24"/>
              </w:rPr>
            </w:pPr>
          </w:p>
        </w:tc>
        <w:tc>
          <w:tcPr>
            <w:tcW w:w="927" w:type="dxa"/>
          </w:tcPr>
          <w:p w:rsidR="00170F31" w:rsidRPr="004B0AA7" w:rsidRDefault="00170F31" w:rsidP="005E21C0">
            <w:pPr>
              <w:pStyle w:val="BodyText"/>
              <w:ind w:right="279"/>
              <w:rPr>
                <w:rFonts w:ascii="Times New Roman" w:hAnsi="Times New Roman"/>
                <w:b w:val="0"/>
                <w:sz w:val="24"/>
                <w:szCs w:val="24"/>
              </w:rPr>
            </w:pPr>
          </w:p>
        </w:tc>
      </w:tr>
      <w:tr w:rsidR="00170F31" w:rsidRPr="00280692" w:rsidTr="005E21C0">
        <w:tc>
          <w:tcPr>
            <w:tcW w:w="8928" w:type="dxa"/>
            <w:gridSpan w:val="3"/>
          </w:tcPr>
          <w:p w:rsidR="00170F31" w:rsidRPr="00280692" w:rsidRDefault="00170F31" w:rsidP="005E21C0">
            <w:pPr>
              <w:pStyle w:val="BodyText"/>
              <w:ind w:right="279"/>
              <w:jc w:val="left"/>
              <w:rPr>
                <w:rFonts w:ascii="Times New Roman" w:hAnsi="Times New Roman"/>
                <w:sz w:val="24"/>
                <w:szCs w:val="24"/>
              </w:rPr>
            </w:pPr>
            <w:bookmarkStart w:id="1" w:name="_GoBack"/>
            <w:r w:rsidRPr="00280692">
              <w:rPr>
                <w:rFonts w:ascii="Times New Roman" w:hAnsi="Times New Roman"/>
                <w:sz w:val="24"/>
                <w:szCs w:val="24"/>
              </w:rPr>
              <w:t>Сума балів</w:t>
            </w:r>
          </w:p>
        </w:tc>
        <w:tc>
          <w:tcPr>
            <w:tcW w:w="927" w:type="dxa"/>
          </w:tcPr>
          <w:p w:rsidR="00170F31" w:rsidRPr="00280692" w:rsidRDefault="00170F31" w:rsidP="005E21C0">
            <w:pPr>
              <w:pStyle w:val="BodyText"/>
              <w:ind w:right="279"/>
              <w:rPr>
                <w:rFonts w:ascii="Times New Roman" w:hAnsi="Times New Roman"/>
                <w:sz w:val="24"/>
                <w:szCs w:val="24"/>
              </w:rPr>
            </w:pPr>
            <w:r w:rsidRPr="00280692">
              <w:rPr>
                <w:rFonts w:ascii="Times New Roman" w:hAnsi="Times New Roman"/>
                <w:sz w:val="24"/>
                <w:szCs w:val="24"/>
              </w:rPr>
              <w:t>41</w:t>
            </w:r>
          </w:p>
        </w:tc>
      </w:tr>
      <w:bookmarkEnd w:id="1"/>
    </w:tbl>
    <w:p w:rsidR="00170F31" w:rsidRDefault="00170F31" w:rsidP="003949FA">
      <w:pPr>
        <w:pStyle w:val="BodyText"/>
        <w:ind w:left="-180" w:right="279"/>
        <w:jc w:val="left"/>
        <w:rPr>
          <w:rFonts w:ascii="Times New Roman" w:hAnsi="Times New Roman"/>
          <w:b w:val="0"/>
          <w:szCs w:val="28"/>
        </w:rPr>
      </w:pPr>
    </w:p>
    <w:p w:rsidR="00170F31" w:rsidRDefault="00170F31" w:rsidP="00FF435B"/>
    <w:p w:rsidR="00170F31" w:rsidRDefault="00170F31"/>
    <w:sectPr w:rsidR="00170F31" w:rsidSect="005E21C0">
      <w:headerReference w:type="even" r:id="rId6"/>
      <w:pgSz w:w="11906" w:h="16838"/>
      <w:pgMar w:top="1134" w:right="206"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F31" w:rsidRDefault="00170F31">
      <w:r>
        <w:separator/>
      </w:r>
    </w:p>
  </w:endnote>
  <w:endnote w:type="continuationSeparator" w:id="0">
    <w:p w:rsidR="00170F31" w:rsidRDefault="00170F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F31" w:rsidRDefault="00170F31">
      <w:r>
        <w:separator/>
      </w:r>
    </w:p>
  </w:footnote>
  <w:footnote w:type="continuationSeparator" w:id="0">
    <w:p w:rsidR="00170F31" w:rsidRDefault="00170F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F31" w:rsidRDefault="00170F31" w:rsidP="005E21C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70F31" w:rsidRDefault="00170F3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49FA"/>
    <w:rsid w:val="000415A5"/>
    <w:rsid w:val="000A2A31"/>
    <w:rsid w:val="000D068D"/>
    <w:rsid w:val="000E5B16"/>
    <w:rsid w:val="00103605"/>
    <w:rsid w:val="00170F31"/>
    <w:rsid w:val="001D3639"/>
    <w:rsid w:val="00236177"/>
    <w:rsid w:val="00280692"/>
    <w:rsid w:val="002C4858"/>
    <w:rsid w:val="0036035F"/>
    <w:rsid w:val="00373B52"/>
    <w:rsid w:val="003949FA"/>
    <w:rsid w:val="00461475"/>
    <w:rsid w:val="00480F4B"/>
    <w:rsid w:val="004B0AA7"/>
    <w:rsid w:val="004C0A8E"/>
    <w:rsid w:val="004D441F"/>
    <w:rsid w:val="004D5F9F"/>
    <w:rsid w:val="004E3CD2"/>
    <w:rsid w:val="005254BA"/>
    <w:rsid w:val="00541651"/>
    <w:rsid w:val="00570F23"/>
    <w:rsid w:val="00582056"/>
    <w:rsid w:val="00586C61"/>
    <w:rsid w:val="005A1090"/>
    <w:rsid w:val="005E21C0"/>
    <w:rsid w:val="00641432"/>
    <w:rsid w:val="006F10D3"/>
    <w:rsid w:val="00700E47"/>
    <w:rsid w:val="00731739"/>
    <w:rsid w:val="007720A3"/>
    <w:rsid w:val="00831EF4"/>
    <w:rsid w:val="00880E4C"/>
    <w:rsid w:val="00967E1B"/>
    <w:rsid w:val="00AD454C"/>
    <w:rsid w:val="00B072EA"/>
    <w:rsid w:val="00C45139"/>
    <w:rsid w:val="00CD1FAA"/>
    <w:rsid w:val="00D711CD"/>
    <w:rsid w:val="00E07F0C"/>
    <w:rsid w:val="00E45679"/>
    <w:rsid w:val="00E507E3"/>
    <w:rsid w:val="00EA4B08"/>
    <w:rsid w:val="00F6729E"/>
    <w:rsid w:val="00FA2B1A"/>
    <w:rsid w:val="00FA54E9"/>
    <w:rsid w:val="00FF43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9FA"/>
    <w:rPr>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3949FA"/>
    <w:pPr>
      <w:jc w:val="center"/>
    </w:pPr>
    <w:rPr>
      <w:rFonts w:ascii="Calibri" w:hAnsi="Calibri"/>
      <w:b/>
      <w:sz w:val="28"/>
      <w:szCs w:val="20"/>
      <w:lang w:eastAsia="uk-UA"/>
    </w:rPr>
  </w:style>
  <w:style w:type="character" w:customStyle="1" w:styleId="BodyTextChar">
    <w:name w:val="Body Text Char"/>
    <w:basedOn w:val="DefaultParagraphFont"/>
    <w:link w:val="BodyText"/>
    <w:uiPriority w:val="99"/>
    <w:locked/>
    <w:rsid w:val="003949FA"/>
    <w:rPr>
      <w:rFonts w:ascii="Calibri" w:hAnsi="Calibri"/>
      <w:b/>
      <w:sz w:val="28"/>
      <w:lang w:val="uk-UA" w:eastAsia="uk-UA"/>
    </w:rPr>
  </w:style>
  <w:style w:type="paragraph" w:styleId="Header">
    <w:name w:val="header"/>
    <w:basedOn w:val="Normal"/>
    <w:link w:val="HeaderChar"/>
    <w:uiPriority w:val="99"/>
    <w:rsid w:val="003949FA"/>
    <w:pPr>
      <w:tabs>
        <w:tab w:val="center" w:pos="4153"/>
        <w:tab w:val="right" w:pos="8306"/>
      </w:tabs>
      <w:ind w:firstLine="567"/>
      <w:jc w:val="both"/>
    </w:pPr>
    <w:rPr>
      <w:rFonts w:ascii="Calibri" w:hAnsi="Calibri"/>
      <w:sz w:val="28"/>
      <w:szCs w:val="20"/>
      <w:lang w:eastAsia="uk-UA"/>
    </w:rPr>
  </w:style>
  <w:style w:type="character" w:customStyle="1" w:styleId="HeaderChar">
    <w:name w:val="Header Char"/>
    <w:basedOn w:val="DefaultParagraphFont"/>
    <w:link w:val="Header"/>
    <w:uiPriority w:val="99"/>
    <w:locked/>
    <w:rsid w:val="003949FA"/>
    <w:rPr>
      <w:rFonts w:ascii="Calibri" w:hAnsi="Calibri"/>
      <w:sz w:val="28"/>
      <w:lang w:val="uk-UA" w:eastAsia="uk-UA"/>
    </w:rPr>
  </w:style>
  <w:style w:type="paragraph" w:styleId="FootnoteText">
    <w:name w:val="footnote text"/>
    <w:basedOn w:val="Normal"/>
    <w:link w:val="FootnoteTextChar"/>
    <w:uiPriority w:val="99"/>
    <w:semiHidden/>
    <w:rsid w:val="003949FA"/>
    <w:rPr>
      <w:rFonts w:ascii="Calibri" w:hAnsi="Calibri"/>
      <w:sz w:val="22"/>
      <w:szCs w:val="22"/>
      <w:lang w:eastAsia="uk-UA"/>
    </w:rPr>
  </w:style>
  <w:style w:type="character" w:customStyle="1" w:styleId="FootnoteTextChar">
    <w:name w:val="Footnote Text Char"/>
    <w:basedOn w:val="DefaultParagraphFont"/>
    <w:link w:val="FootnoteText"/>
    <w:uiPriority w:val="99"/>
    <w:semiHidden/>
    <w:locked/>
    <w:rsid w:val="003949FA"/>
    <w:rPr>
      <w:rFonts w:ascii="Calibri" w:hAnsi="Calibri"/>
      <w:sz w:val="22"/>
      <w:lang w:val="uk-UA" w:eastAsia="uk-UA"/>
    </w:rPr>
  </w:style>
  <w:style w:type="character" w:styleId="FootnoteReference">
    <w:name w:val="footnote reference"/>
    <w:basedOn w:val="DefaultParagraphFont"/>
    <w:uiPriority w:val="99"/>
    <w:semiHidden/>
    <w:rsid w:val="003949FA"/>
    <w:rPr>
      <w:rFonts w:cs="Times New Roman"/>
      <w:vertAlign w:val="superscript"/>
    </w:rPr>
  </w:style>
  <w:style w:type="character" w:styleId="PageNumber">
    <w:name w:val="page number"/>
    <w:basedOn w:val="DefaultParagraphFont"/>
    <w:uiPriority w:val="99"/>
    <w:rsid w:val="003949F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376</Words>
  <Characters>2144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РЕЦЕНЗІЯ</dc:title>
  <dc:subject/>
  <dc:creator>User</dc:creator>
  <cp:keywords/>
  <dc:description/>
  <cp:lastModifiedBy>ntokar</cp:lastModifiedBy>
  <cp:revision>3</cp:revision>
  <dcterms:created xsi:type="dcterms:W3CDTF">2019-03-20T18:20:00Z</dcterms:created>
  <dcterms:modified xsi:type="dcterms:W3CDTF">2019-03-26T09:36:00Z</dcterms:modified>
</cp:coreProperties>
</file>